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b w:val="1"/>
          <w:rtl w:val="0"/>
        </w:rPr>
        <w:t xml:space="preserve">PAINTING Rubric for Mendota High School ART Classes</w:t>
        <w:tab/>
        <w:t xml:space="preserve">Name________________________________Class_____________________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left"/>
        <w:tblInd w:w="24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2190"/>
        <w:gridCol w:w="2265"/>
        <w:gridCol w:w="2295"/>
        <w:gridCol w:w="2310"/>
        <w:gridCol w:w="1950"/>
        <w:gridCol w:w="1740"/>
        <w:tblGridChange w:id="0">
          <w:tblGrid>
            <w:gridCol w:w="1485"/>
            <w:gridCol w:w="2190"/>
            <w:gridCol w:w="2265"/>
            <w:gridCol w:w="2295"/>
            <w:gridCol w:w="2310"/>
            <w:gridCol w:w="1950"/>
            <w:gridCol w:w="1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Points Earned</w:t>
            </w:r>
          </w:p>
        </w:tc>
      </w:tr>
      <w:tr>
        <w:trPr>
          <w:trHeight w:val="19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Accuracy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“Drew what they saw, not what they thought they saw”.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Accurately drew shapes, proportions, contours and details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Drawing is expressive and detailed with no implied lines.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Attempted to draw what was seen. 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Attempted to draw proportions correctly and points of overlap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 Drawing is expressive and somewhat detailed.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Somewhat drew what was seen.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However proportions are not exact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student did not observe and draw points of overlap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 Drawing is somewhat detailed.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You can tell what the student was observing in the drawing, but proportions are not correct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 Did not observe and draw any points of overlap. Drawing lacks almost all details.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did not do an observational drawing.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Drawing has no details.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Possibly incomplete or not done at all.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Color Blending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114300" distT="114300" distL="114300" distR="114300">
                  <wp:extent cx="800100" cy="393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Gradient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successfully incorporated all the proper blending techniques. Student used proper tints &amp; shades to create value. Student accurately observed and shaded highlights and shadows, and the direction of the light source is apparent.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incorporated most of the value scale with smooth transitions.  Student used proper tints &amp; shades to create value.  Student observed and shaded highlights and shadows.  Viewer can see where the light source comes from.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incorporated blending techniques with rough transitions.  Student used 1 shading technique. Some highlights and shadows are observed, but not very accurately and they do not match the light source.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incorporated 2-3 ranges from the value scale with very rough transitions.  Only used 1 shading technique.  Very vague representations of highlights, shadows and light source.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 not create value in drawing.  No transitions.  Only black and white.  No shading techniques used.  No highlights, shadows are light source are drawn.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understands and uses principles of art to create a strong and interesting composition.  Utilized the positive and negative space extremely well on the entire paper.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used the principles of art to create an interesting composition.  Utilized the positive and negative space well on paper.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attempted to use principles to create a composition.  Attempted to use the positive and negative space well on paper; drawing takes up ½-3/4 of the paper space.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did not use the principles well to create an interesting composition.  Did not use space well; drawing only takes up ½ of the paper space.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 did not use the principles of art to create an interesting composition.  Did not use space well; drawing is very small and/or takes up less than ¼ of the paper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Utilized time appropriately.  Artwork is created and maintained in a professional manner.  No tears, smudges, or stray marks.  Artwork is neatly signed in the appropriate spot.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Utilized time appropriately.  Artwork is created and maintained fairly neatly.  No tears, minimal smudges or stray marks.  Artwork is neatly signed in the appropriate spot.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Could have utilized time better.  Artwork is created and maintained with an attempt at neatness.  Artwork may be torn, smudged or have stray marks. Artwork is signed.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 not utilize time well.  Artwork is poorly created and maintained.  Artwork is torn, smudged, or has stray marks that distract from the image.  Artwork is sloppily signed.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Artwork is not finished, was folded, crumpled up, ripped, etc.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Artist Statement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on and explain important information about personal artwork in an artist statement, answering all prompts in complete sentences and clearly shows thought and effort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on and explain important information about personal artwork in an artist statement, answering almost all prompts in complete sentences and shows some thought and effort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on and explain important information about personal artwork in an artist statement, answering almost all prompts in complete sentences but shows little thought and effort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Attempted to reflect on and explain important information about personal artwork in an artist statement, not  all prompts are answered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 Artist Statement is attempted but does not include complete sentences or answer the most prompts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 POINTS=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